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D105" w14:textId="208043B2" w:rsidR="00593048" w:rsidRPr="001F52A7" w:rsidRDefault="00593048" w:rsidP="00B6115A">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6 DO SWZ</w:t>
      </w:r>
      <w:r w:rsidRPr="001F52A7">
        <w:rPr>
          <w:rFonts w:asciiTheme="minorHAnsi" w:hAnsiTheme="minorHAnsi" w:cstheme="minorHAnsi"/>
        </w:rPr>
        <w:tab/>
        <w:t>POST/DYS/OR/</w:t>
      </w:r>
      <w:r w:rsidR="00BE77B7">
        <w:rPr>
          <w:rFonts w:asciiTheme="minorHAnsi" w:hAnsiTheme="minorHAnsi" w:cstheme="minorHAnsi"/>
        </w:rPr>
        <w:t>G</w:t>
      </w:r>
      <w:r w:rsidRPr="001F52A7">
        <w:rPr>
          <w:rFonts w:asciiTheme="minorHAnsi" w:hAnsiTheme="minorHAnsi" w:cstheme="minorHAnsi"/>
        </w:rPr>
        <w:t>Z/</w:t>
      </w:r>
      <w:r w:rsidR="00A465AF">
        <w:rPr>
          <w:rFonts w:asciiTheme="minorHAnsi" w:hAnsiTheme="minorHAnsi" w:cstheme="minorHAnsi"/>
        </w:rPr>
        <w:t>04683</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9893"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97475D" w:rsidRPr="001F52A7" w14:paraId="73A6EBEC" w14:textId="77777777" w:rsidTr="00C1463A">
        <w:trPr>
          <w:trHeight w:val="1820"/>
        </w:trPr>
        <w:tc>
          <w:tcPr>
            <w:tcW w:w="3969" w:type="dxa"/>
            <w:tcBorders>
              <w:top w:val="thinThickSmallGap" w:sz="12" w:space="0" w:color="0070C0"/>
              <w:bottom w:val="thinThickSmallGap" w:sz="12" w:space="0" w:color="0070C0"/>
            </w:tcBorders>
          </w:tcPr>
          <w:p w14:paraId="56017C50" w14:textId="77777777" w:rsidR="0097475D" w:rsidRPr="001F52A7" w:rsidRDefault="0097475D" w:rsidP="00BC6C53">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120AFE8E" w14:textId="77777777" w:rsidR="0097475D" w:rsidRPr="001F52A7" w:rsidRDefault="0097475D" w:rsidP="00BC6C53">
            <w:pPr>
              <w:spacing w:line="360" w:lineRule="auto"/>
              <w:jc w:val="center"/>
              <w:rPr>
                <w:rFonts w:asciiTheme="minorHAnsi" w:eastAsiaTheme="majorEastAsia" w:hAnsiTheme="minorHAnsi" w:cstheme="minorHAnsi"/>
                <w:b/>
                <w:iCs/>
              </w:rPr>
            </w:pPr>
          </w:p>
          <w:p w14:paraId="4AD439DE"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ABCE0E6"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4B0CBCEF" w14:textId="77777777" w:rsidR="0097475D" w:rsidRPr="001F52A7" w:rsidRDefault="0097475D" w:rsidP="00BC6C53">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42B8ED72" w14:textId="77777777" w:rsidR="0097475D" w:rsidRPr="001F52A7" w:rsidRDefault="0097475D" w:rsidP="00BC6C53">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4B7A1956" w14:textId="77777777" w:rsidR="0097475D" w:rsidRPr="001F52A7" w:rsidRDefault="0097475D"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262AD9CD" w14:textId="77777777" w:rsidR="0097475D" w:rsidRPr="001F52A7" w:rsidRDefault="0097475D" w:rsidP="00BC6C53">
            <w:pPr>
              <w:spacing w:line="360" w:lineRule="auto"/>
              <w:rPr>
                <w:rFonts w:asciiTheme="minorHAnsi" w:eastAsiaTheme="majorEastAsia" w:hAnsiTheme="minorHAnsi" w:cstheme="minorHAnsi"/>
                <w:b/>
                <w:i/>
                <w:iCs/>
                <w:sz w:val="10"/>
                <w:szCs w:val="16"/>
                <w:u w:val="single"/>
              </w:rPr>
            </w:pPr>
          </w:p>
          <w:p w14:paraId="54F253FB" w14:textId="77777777" w:rsidR="0097475D" w:rsidRPr="001F52A7" w:rsidRDefault="0097475D"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6F8C9B19" w14:textId="77777777" w:rsidR="0097475D" w:rsidRPr="001F52A7" w:rsidRDefault="0097475D"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02702E6" w14:textId="77777777" w:rsidR="0097475D" w:rsidRPr="001F52A7" w:rsidRDefault="0097475D"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65B5A9AE" w14:textId="77777777" w:rsidR="00493C9D" w:rsidRPr="001F52A7" w:rsidRDefault="00493C9D" w:rsidP="00A278EB">
      <w:pPr>
        <w:pStyle w:val="Ztyt"/>
        <w:rPr>
          <w:rFonts w:asciiTheme="minorHAnsi" w:hAnsiTheme="minorHAnsi" w:cstheme="minorHAnsi"/>
        </w:rPr>
      </w:pPr>
      <w:r w:rsidRPr="001F52A7">
        <w:rPr>
          <w:rFonts w:asciiTheme="minorHAnsi" w:hAnsiTheme="minorHAnsi" w:cstheme="minorHAnsi"/>
        </w:rPr>
        <w:t xml:space="preserve">WYKAZ WYKONANYCH </w:t>
      </w:r>
      <w:r w:rsidR="00E03314" w:rsidRPr="001F52A7">
        <w:rPr>
          <w:rFonts w:asciiTheme="minorHAnsi" w:hAnsiTheme="minorHAnsi" w:cstheme="minorHAnsi"/>
        </w:rPr>
        <w:t>ZAMÓWIEŃ</w:t>
      </w:r>
    </w:p>
    <w:p w14:paraId="053B647C" w14:textId="7783BBC4" w:rsidR="00493C9D" w:rsidRPr="001F52A7" w:rsidRDefault="00E03314" w:rsidP="00812CE8">
      <w:pPr>
        <w:spacing w:before="240" w:after="240" w:line="300" w:lineRule="auto"/>
        <w:rPr>
          <w:rFonts w:asciiTheme="minorHAnsi" w:hAnsiTheme="minorHAnsi" w:cstheme="minorHAnsi"/>
          <w:szCs w:val="22"/>
          <w:lang w:eastAsia="pl-PL"/>
        </w:rPr>
      </w:pPr>
      <w:r w:rsidRPr="001F52A7">
        <w:rPr>
          <w:rFonts w:asciiTheme="minorHAnsi" w:hAnsiTheme="minorHAnsi" w:cstheme="minorHAnsi"/>
          <w:szCs w:val="22"/>
          <w:lang w:eastAsia="pl-PL"/>
        </w:rPr>
        <w:t>Składając Ofertę</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postępowaniu zakupowym prowadzonym</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trybie przetargu nieograniczonego</w:t>
      </w:r>
      <w:r w:rsidR="00931521" w:rsidRPr="001F52A7">
        <w:rPr>
          <w:rFonts w:asciiTheme="minorHAnsi" w:hAnsiTheme="minorHAnsi" w:cstheme="minorHAnsi"/>
          <w:szCs w:val="22"/>
          <w:lang w:eastAsia="pl-PL"/>
        </w:rPr>
        <w:t xml:space="preserve"> o </w:t>
      </w:r>
      <w:r w:rsidR="00921AD7" w:rsidRPr="001F52A7">
        <w:rPr>
          <w:rFonts w:asciiTheme="minorHAnsi" w:hAnsiTheme="minorHAnsi" w:cstheme="minorHAnsi"/>
          <w:szCs w:val="22"/>
          <w:lang w:eastAsia="pl-PL"/>
        </w:rPr>
        <w:t xml:space="preserve">nazwie: </w:t>
      </w:r>
      <w:r w:rsidR="00544F4C" w:rsidRPr="00A465AF">
        <w:rPr>
          <w:rFonts w:asciiTheme="minorHAnsi" w:hAnsiTheme="minorHAnsi" w:cstheme="minorHAnsi"/>
          <w:szCs w:val="22"/>
          <w:lang w:eastAsia="pl-PL"/>
        </w:rPr>
        <w:t>„</w:t>
      </w:r>
      <w:r w:rsidR="007F7AE4" w:rsidRPr="00A465AF">
        <w:rPr>
          <w:rFonts w:asciiTheme="minorHAnsi" w:eastAsia="Calibri" w:hAnsiTheme="minorHAnsi" w:cstheme="minorHAnsi"/>
          <w:b/>
          <w:bCs/>
          <w:i/>
          <w:szCs w:val="22"/>
          <w:lang w:eastAsia="pl-PL"/>
        </w:rPr>
        <w:t xml:space="preserve">Dostawa subskrypcji systemu Anty-APT </w:t>
      </w:r>
      <w:proofErr w:type="spellStart"/>
      <w:r w:rsidR="007F7AE4" w:rsidRPr="00A465AF">
        <w:rPr>
          <w:rFonts w:asciiTheme="minorHAnsi" w:eastAsia="Calibri" w:hAnsiTheme="minorHAnsi" w:cstheme="minorHAnsi"/>
          <w:b/>
          <w:bCs/>
          <w:i/>
          <w:szCs w:val="22"/>
          <w:lang w:eastAsia="pl-PL"/>
        </w:rPr>
        <w:t>FireEye</w:t>
      </w:r>
      <w:proofErr w:type="spellEnd"/>
      <w:r w:rsidR="007F7AE4" w:rsidRPr="00A465AF">
        <w:rPr>
          <w:rFonts w:asciiTheme="minorHAnsi" w:eastAsia="Calibri" w:hAnsiTheme="minorHAnsi" w:cstheme="minorHAnsi"/>
          <w:b/>
          <w:bCs/>
          <w:i/>
          <w:szCs w:val="22"/>
          <w:lang w:eastAsia="pl-PL"/>
        </w:rPr>
        <w:t xml:space="preserve"> </w:t>
      </w:r>
      <w:proofErr w:type="spellStart"/>
      <w:r w:rsidR="007F7AE4" w:rsidRPr="00A465AF">
        <w:rPr>
          <w:rFonts w:asciiTheme="minorHAnsi" w:eastAsia="Calibri" w:hAnsiTheme="minorHAnsi" w:cstheme="minorHAnsi"/>
          <w:b/>
          <w:bCs/>
          <w:i/>
          <w:szCs w:val="22"/>
          <w:lang w:eastAsia="pl-PL"/>
        </w:rPr>
        <w:t>EndPoint</w:t>
      </w:r>
      <w:proofErr w:type="spellEnd"/>
      <w:r w:rsidR="007F7AE4" w:rsidRPr="00A465AF">
        <w:rPr>
          <w:rFonts w:asciiTheme="minorHAnsi" w:eastAsia="Calibri" w:hAnsiTheme="minorHAnsi" w:cstheme="minorHAnsi"/>
          <w:b/>
          <w:bCs/>
          <w:i/>
          <w:szCs w:val="22"/>
          <w:lang w:eastAsia="pl-PL"/>
        </w:rPr>
        <w:t xml:space="preserve"> HX</w:t>
      </w:r>
      <w:r w:rsidR="00544F4C" w:rsidRPr="00A465AF">
        <w:rPr>
          <w:rFonts w:asciiTheme="minorHAnsi" w:hAnsiTheme="minorHAnsi" w:cstheme="minorHAnsi"/>
          <w:i/>
          <w:szCs w:val="22"/>
          <w:lang w:eastAsia="pl-PL"/>
        </w:rPr>
        <w:t>”</w:t>
      </w:r>
      <w:r w:rsidRPr="00A465AF">
        <w:rPr>
          <w:rFonts w:asciiTheme="minorHAnsi" w:hAnsiTheme="minorHAnsi" w:cstheme="minorHAnsi"/>
          <w:szCs w:val="22"/>
          <w:lang w:eastAsia="pl-PL"/>
        </w:rPr>
        <w:t>, oświadczamy, że</w:t>
      </w:r>
      <w:r w:rsidR="00931521" w:rsidRPr="00A465AF">
        <w:rPr>
          <w:rFonts w:asciiTheme="minorHAnsi" w:hAnsiTheme="minorHAnsi" w:cstheme="minorHAnsi"/>
          <w:szCs w:val="22"/>
          <w:lang w:eastAsia="pl-PL"/>
        </w:rPr>
        <w:t xml:space="preserve"> w </w:t>
      </w:r>
      <w:r w:rsidRPr="00A465AF">
        <w:rPr>
          <w:rFonts w:asciiTheme="minorHAnsi" w:hAnsiTheme="minorHAnsi" w:cstheme="minorHAnsi"/>
          <w:szCs w:val="22"/>
          <w:lang w:eastAsia="pl-PL"/>
        </w:rPr>
        <w:t xml:space="preserve">okresie ostatnich </w:t>
      </w:r>
      <w:sdt>
        <w:sdtPr>
          <w:rPr>
            <w:rFonts w:asciiTheme="minorHAnsi" w:hAnsiTheme="minorHAnsi" w:cstheme="minorHAnsi"/>
          </w:rPr>
          <w:id w:val="-1046056529"/>
          <w:placeholder>
            <w:docPart w:val="A35BF63CF25843F0828647CD42FCC304"/>
          </w:placeholder>
          <w:dropDownList>
            <w:listItem w:value="Tryb"/>
            <w:listItem w:displayText="3" w:value="3"/>
            <w:listItem w:displayText="5" w:value="5"/>
          </w:dropDownList>
        </w:sdtPr>
        <w:sdtContent>
          <w:r w:rsidR="00E30A9E" w:rsidRPr="00A465AF">
            <w:rPr>
              <w:rFonts w:asciiTheme="minorHAnsi" w:hAnsiTheme="minorHAnsi" w:cstheme="minorHAnsi"/>
            </w:rPr>
            <w:t>5</w:t>
          </w:r>
        </w:sdtContent>
      </w:sdt>
      <w:r w:rsidR="000D7181" w:rsidRPr="00A465AF">
        <w:rPr>
          <w:rFonts w:asciiTheme="minorHAnsi" w:hAnsiTheme="minorHAnsi" w:cstheme="minorHAnsi"/>
        </w:rPr>
        <w:t xml:space="preserve"> </w:t>
      </w:r>
      <w:r w:rsidRPr="00A465AF">
        <w:rPr>
          <w:rFonts w:asciiTheme="minorHAnsi" w:hAnsiTheme="minorHAnsi" w:cstheme="minorHAnsi"/>
          <w:szCs w:val="22"/>
          <w:lang w:eastAsia="pl-PL"/>
        </w:rPr>
        <w:t xml:space="preserve">lat przed upływem terminu składania Ofert wykonaliśmy następujące </w:t>
      </w:r>
      <w:sdt>
        <w:sdtPr>
          <w:rPr>
            <w:rFonts w:asciiTheme="minorHAnsi" w:hAnsiTheme="minorHAnsi" w:cstheme="minorHAnsi"/>
          </w:rPr>
          <w:id w:val="-1616438719"/>
          <w:placeholder>
            <w:docPart w:val="B8E5CD84E0D04ADDA5E68F25762B66D7"/>
          </w:placeholder>
          <w:dropDownList>
            <w:listItem w:value="Tryb"/>
            <w:listItem w:displayText="dostawy" w:value="dostawy"/>
            <w:listItem w:displayText="usługi" w:value="usługi"/>
          </w:dropDownList>
        </w:sdtPr>
        <w:sdtContent>
          <w:r w:rsidR="007F7AE4" w:rsidRPr="00A465AF">
            <w:rPr>
              <w:rFonts w:asciiTheme="minorHAnsi" w:hAnsiTheme="minorHAnsi" w:cstheme="minorHAnsi"/>
            </w:rPr>
            <w:t>usługi</w:t>
          </w:r>
        </w:sdtContent>
      </w:sdt>
      <w:r w:rsidR="004A41AB" w:rsidRPr="00A465AF">
        <w:rPr>
          <w:rFonts w:asciiTheme="minorHAnsi" w:hAnsiTheme="minorHAnsi" w:cstheme="minorHAns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1F52A7" w14:paraId="52B0168E"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528AAE94" w14:textId="77777777" w:rsidR="00493C9D" w:rsidRPr="00A465AF" w:rsidRDefault="00493C9D" w:rsidP="00812CE8">
            <w:pPr>
              <w:jc w:val="center"/>
              <w:rPr>
                <w:rFonts w:asciiTheme="minorHAnsi" w:hAnsiTheme="minorHAnsi" w:cstheme="minorHAnsi"/>
                <w:b/>
                <w:sz w:val="18"/>
                <w:szCs w:val="16"/>
              </w:rPr>
            </w:pPr>
            <w:r w:rsidRPr="00A465AF">
              <w:rPr>
                <w:rFonts w:asciiTheme="minorHAnsi" w:hAnsiTheme="minorHAnsi" w:cstheme="minorHAns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D58532F" w14:textId="77777777" w:rsidR="00493C9D" w:rsidRPr="00A465AF" w:rsidRDefault="00493C9D" w:rsidP="00812CE8">
            <w:pPr>
              <w:spacing w:line="240" w:lineRule="auto"/>
              <w:jc w:val="center"/>
              <w:rPr>
                <w:rFonts w:asciiTheme="minorHAnsi" w:hAnsiTheme="minorHAnsi" w:cstheme="minorHAnsi"/>
                <w:b/>
                <w:sz w:val="18"/>
                <w:szCs w:val="16"/>
              </w:rPr>
            </w:pPr>
            <w:r w:rsidRPr="00A465AF">
              <w:rPr>
                <w:rFonts w:asciiTheme="minorHAnsi" w:hAnsiTheme="minorHAnsi" w:cstheme="minorHAnsi"/>
                <w:b/>
                <w:sz w:val="18"/>
                <w:szCs w:val="16"/>
              </w:rPr>
              <w:t xml:space="preserve">Przedmiot </w:t>
            </w:r>
            <w:r w:rsidR="003C39BE" w:rsidRPr="00A465AF">
              <w:rPr>
                <w:rFonts w:asciiTheme="minorHAnsi" w:hAnsiTheme="minorHAnsi" w:cstheme="minorHAnsi"/>
                <w:b/>
                <w:sz w:val="18"/>
                <w:szCs w:val="16"/>
              </w:rPr>
              <w:t>zakupu</w:t>
            </w:r>
          </w:p>
        </w:tc>
        <w:tc>
          <w:tcPr>
            <w:tcW w:w="1848" w:type="dxa"/>
            <w:vMerge w:val="restart"/>
            <w:tcBorders>
              <w:top w:val="single" w:sz="4" w:space="0" w:color="auto"/>
            </w:tcBorders>
            <w:shd w:val="clear" w:color="auto" w:fill="C6D9F1" w:themeFill="text2" w:themeFillTint="33"/>
            <w:vAlign w:val="center"/>
          </w:tcPr>
          <w:p w14:paraId="307C0FBC" w14:textId="5D79FBBC" w:rsidR="00493C9D" w:rsidRPr="00A465AF" w:rsidRDefault="00493C9D" w:rsidP="005F6EDF">
            <w:pPr>
              <w:jc w:val="center"/>
              <w:rPr>
                <w:rFonts w:asciiTheme="minorHAnsi" w:hAnsiTheme="minorHAnsi" w:cstheme="minorHAnsi"/>
                <w:b/>
                <w:sz w:val="18"/>
                <w:szCs w:val="16"/>
              </w:rPr>
            </w:pPr>
            <w:r w:rsidRPr="00A465AF">
              <w:rPr>
                <w:rFonts w:asciiTheme="minorHAnsi" w:hAnsiTheme="minorHAnsi" w:cstheme="minorHAnsi"/>
                <w:b/>
                <w:sz w:val="18"/>
                <w:szCs w:val="16"/>
              </w:rPr>
              <w:t>Wartość</w:t>
            </w:r>
            <w:r w:rsidR="000475BA" w:rsidRPr="00A465AF">
              <w:rPr>
                <w:rFonts w:asciiTheme="minorHAnsi" w:hAnsiTheme="minorHAnsi" w:cstheme="minorHAnsi"/>
                <w:b/>
                <w:sz w:val="18"/>
                <w:szCs w:val="16"/>
              </w:rPr>
              <w:t>/ilość</w:t>
            </w:r>
            <w:r w:rsidRPr="00A465AF">
              <w:rPr>
                <w:rFonts w:asciiTheme="minorHAnsi" w:hAnsiTheme="minorHAnsi" w:cstheme="minorHAnsi"/>
                <w:b/>
                <w:sz w:val="18"/>
                <w:szCs w:val="16"/>
              </w:rPr>
              <w:t xml:space="preserve"> zrealizowanych </w:t>
            </w:r>
            <w:sdt>
              <w:sdtPr>
                <w:rPr>
                  <w:rFonts w:asciiTheme="minorHAnsi" w:hAnsiTheme="minorHAnsi" w:cstheme="minorHAnsi"/>
                  <w:b/>
                  <w:sz w:val="18"/>
                </w:rPr>
                <w:id w:val="326252832"/>
                <w:placeholder>
                  <w:docPart w:val="57B9B70891414C31993117C9D470C73F"/>
                </w:placeholder>
                <w:dropDownList>
                  <w:listItem w:value="Tryb"/>
                  <w:listItem w:displayText="dostaw" w:value="dostaw"/>
                  <w:listItem w:displayText="usług" w:value="usług"/>
                </w:dropDownList>
              </w:sdtPr>
              <w:sdtContent>
                <w:r w:rsidR="007F7AE4" w:rsidRPr="00A465AF">
                  <w:rPr>
                    <w:rFonts w:asciiTheme="minorHAnsi" w:hAnsiTheme="minorHAnsi" w:cstheme="minorHAnsi"/>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22747B16" w14:textId="77777777" w:rsidR="00493C9D" w:rsidRPr="00A465AF" w:rsidRDefault="00A42A07" w:rsidP="00E77EA8">
            <w:pPr>
              <w:jc w:val="center"/>
              <w:rPr>
                <w:rFonts w:asciiTheme="minorHAnsi" w:hAnsiTheme="minorHAnsi" w:cstheme="minorHAnsi"/>
                <w:b/>
                <w:sz w:val="16"/>
                <w:szCs w:val="16"/>
              </w:rPr>
            </w:pPr>
            <w:r w:rsidRPr="00A465AF">
              <w:rPr>
                <w:rFonts w:asciiTheme="minorHAnsi" w:hAnsiTheme="minorHAnsi" w:cstheme="minorHAnsi"/>
                <w:b/>
                <w:sz w:val="18"/>
                <w:szCs w:val="16"/>
              </w:rPr>
              <w:t>Termin</w:t>
            </w:r>
            <w:r w:rsidR="00E77EA8" w:rsidRPr="00A465AF">
              <w:rPr>
                <w:rFonts w:asciiTheme="minorHAnsi" w:hAnsiTheme="minorHAnsi" w:cstheme="minorHAns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69A2C206" w14:textId="77777777" w:rsidR="00493C9D" w:rsidRPr="00A465AF" w:rsidRDefault="00493C9D" w:rsidP="00812CE8">
            <w:pPr>
              <w:spacing w:line="240" w:lineRule="auto"/>
              <w:jc w:val="center"/>
              <w:rPr>
                <w:rFonts w:asciiTheme="minorHAnsi" w:hAnsiTheme="minorHAnsi" w:cstheme="minorHAnsi"/>
                <w:b/>
                <w:sz w:val="18"/>
                <w:szCs w:val="16"/>
                <w:lang w:eastAsia="pl-PL"/>
              </w:rPr>
            </w:pPr>
            <w:r w:rsidRPr="00A465AF">
              <w:rPr>
                <w:rFonts w:asciiTheme="minorHAnsi" w:hAnsiTheme="minorHAnsi" w:cstheme="minorHAnsi"/>
                <w:b/>
                <w:sz w:val="18"/>
                <w:szCs w:val="16"/>
                <w:lang w:eastAsia="pl-PL"/>
              </w:rPr>
              <w:t>Nazwa Odbiorcy</w:t>
            </w:r>
          </w:p>
          <w:p w14:paraId="23FA4183" w14:textId="77777777" w:rsidR="00493C9D" w:rsidRPr="001F52A7" w:rsidRDefault="00493C9D" w:rsidP="00812CE8">
            <w:pPr>
              <w:spacing w:line="240" w:lineRule="auto"/>
              <w:jc w:val="center"/>
              <w:rPr>
                <w:rFonts w:asciiTheme="minorHAnsi" w:hAnsiTheme="minorHAnsi" w:cstheme="minorHAnsi"/>
                <w:i/>
                <w:sz w:val="16"/>
                <w:szCs w:val="16"/>
                <w:lang w:eastAsia="pl-PL"/>
              </w:rPr>
            </w:pPr>
            <w:r w:rsidRPr="00A465AF">
              <w:rPr>
                <w:rFonts w:asciiTheme="minorHAnsi" w:hAnsiTheme="minorHAnsi" w:cstheme="minorHAnsi"/>
                <w:i/>
                <w:sz w:val="16"/>
                <w:szCs w:val="16"/>
                <w:lang w:eastAsia="pl-PL"/>
              </w:rPr>
              <w:t>(wraz</w:t>
            </w:r>
            <w:r w:rsidR="00931521" w:rsidRPr="00A465AF">
              <w:rPr>
                <w:rFonts w:asciiTheme="minorHAnsi" w:hAnsiTheme="minorHAnsi" w:cstheme="minorHAnsi"/>
                <w:i/>
                <w:sz w:val="16"/>
                <w:szCs w:val="16"/>
                <w:lang w:eastAsia="pl-PL"/>
              </w:rPr>
              <w:t xml:space="preserve"> z </w:t>
            </w:r>
            <w:r w:rsidRPr="00A465AF">
              <w:rPr>
                <w:rFonts w:asciiTheme="minorHAnsi" w:hAnsiTheme="minorHAnsi" w:cstheme="minorHAnsi"/>
                <w:i/>
                <w:sz w:val="16"/>
                <w:szCs w:val="16"/>
                <w:lang w:eastAsia="pl-PL"/>
              </w:rPr>
              <w:t>adresem</w:t>
            </w:r>
            <w:r w:rsidR="00812CE8" w:rsidRPr="00A465AF">
              <w:rPr>
                <w:rFonts w:asciiTheme="minorHAnsi" w:hAnsiTheme="minorHAnsi" w:cstheme="minorHAnsi"/>
                <w:i/>
                <w:sz w:val="16"/>
                <w:szCs w:val="16"/>
                <w:lang w:eastAsia="pl-PL"/>
              </w:rPr>
              <w:br/>
            </w:r>
            <w:r w:rsidR="00931521" w:rsidRPr="00A465AF">
              <w:rPr>
                <w:rFonts w:asciiTheme="minorHAnsi" w:hAnsiTheme="minorHAnsi" w:cstheme="minorHAnsi"/>
                <w:i/>
                <w:sz w:val="16"/>
                <w:szCs w:val="16"/>
                <w:lang w:eastAsia="pl-PL"/>
              </w:rPr>
              <w:t xml:space="preserve"> i </w:t>
            </w:r>
            <w:r w:rsidRPr="00A465AF">
              <w:rPr>
                <w:rFonts w:asciiTheme="minorHAnsi" w:hAnsiTheme="minorHAnsi" w:cstheme="minorHAnsi"/>
                <w:i/>
                <w:sz w:val="16"/>
                <w:szCs w:val="16"/>
                <w:lang w:eastAsia="pl-PL"/>
              </w:rPr>
              <w:t>nr telefonu)</w:t>
            </w:r>
          </w:p>
        </w:tc>
      </w:tr>
      <w:tr w:rsidR="00493C9D" w:rsidRPr="001F52A7" w14:paraId="56F3F101" w14:textId="77777777" w:rsidTr="00593048">
        <w:trPr>
          <w:trHeight w:val="126"/>
          <w:tblHeader/>
          <w:jc w:val="center"/>
        </w:trPr>
        <w:tc>
          <w:tcPr>
            <w:tcW w:w="279" w:type="dxa"/>
            <w:vMerge/>
            <w:tcBorders>
              <w:left w:val="single" w:sz="4" w:space="0" w:color="auto"/>
            </w:tcBorders>
            <w:vAlign w:val="center"/>
          </w:tcPr>
          <w:p w14:paraId="485E28DE" w14:textId="77777777" w:rsidR="00493C9D" w:rsidRPr="001F52A7" w:rsidRDefault="00493C9D" w:rsidP="00812CE8">
            <w:pPr>
              <w:jc w:val="center"/>
              <w:rPr>
                <w:rFonts w:asciiTheme="minorHAnsi" w:hAnsiTheme="minorHAnsi" w:cstheme="minorHAnsi"/>
                <w:i/>
              </w:rPr>
            </w:pPr>
          </w:p>
        </w:tc>
        <w:tc>
          <w:tcPr>
            <w:tcW w:w="3255" w:type="dxa"/>
            <w:vMerge/>
            <w:tcBorders>
              <w:top w:val="nil"/>
              <w:right w:val="single" w:sz="4" w:space="0" w:color="auto"/>
            </w:tcBorders>
            <w:vAlign w:val="center"/>
          </w:tcPr>
          <w:p w14:paraId="5F5299F9" w14:textId="77777777" w:rsidR="00493C9D" w:rsidRPr="001F52A7" w:rsidRDefault="00493C9D" w:rsidP="00812CE8">
            <w:pPr>
              <w:jc w:val="center"/>
              <w:rPr>
                <w:rFonts w:asciiTheme="minorHAnsi" w:hAnsiTheme="minorHAnsi" w:cstheme="minorHAnsi"/>
                <w:i/>
              </w:rPr>
            </w:pPr>
          </w:p>
        </w:tc>
        <w:tc>
          <w:tcPr>
            <w:tcW w:w="1848" w:type="dxa"/>
            <w:vMerge/>
            <w:vAlign w:val="center"/>
          </w:tcPr>
          <w:p w14:paraId="7EE9D0AD" w14:textId="77777777" w:rsidR="00493C9D" w:rsidRPr="001F52A7" w:rsidRDefault="00493C9D" w:rsidP="00812CE8">
            <w:pPr>
              <w:jc w:val="center"/>
              <w:rPr>
                <w:rFonts w:asciiTheme="minorHAnsi" w:hAnsiTheme="minorHAnsi" w:cstheme="minorHAnsi"/>
                <w:i/>
              </w:rPr>
            </w:pPr>
          </w:p>
        </w:tc>
        <w:tc>
          <w:tcPr>
            <w:tcW w:w="992" w:type="dxa"/>
            <w:tcBorders>
              <w:top w:val="nil"/>
              <w:bottom w:val="single" w:sz="6" w:space="0" w:color="auto"/>
            </w:tcBorders>
            <w:shd w:val="clear" w:color="auto" w:fill="DBE5F1" w:themeFill="accent1" w:themeFillTint="33"/>
            <w:vAlign w:val="center"/>
          </w:tcPr>
          <w:p w14:paraId="6AF77A46"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331AD255"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zakończenia</w:t>
            </w:r>
          </w:p>
        </w:tc>
        <w:tc>
          <w:tcPr>
            <w:tcW w:w="2859" w:type="dxa"/>
            <w:vMerge/>
            <w:tcBorders>
              <w:left w:val="single" w:sz="4" w:space="0" w:color="auto"/>
              <w:bottom w:val="single" w:sz="4" w:space="0" w:color="auto"/>
              <w:right w:val="single" w:sz="4" w:space="0" w:color="auto"/>
            </w:tcBorders>
          </w:tcPr>
          <w:p w14:paraId="2703C6F2" w14:textId="77777777" w:rsidR="00493C9D" w:rsidRPr="001F52A7" w:rsidRDefault="00493C9D" w:rsidP="00EA4D6B">
            <w:pPr>
              <w:jc w:val="center"/>
              <w:rPr>
                <w:rFonts w:asciiTheme="minorHAnsi" w:hAnsiTheme="minorHAnsi" w:cstheme="minorHAnsi"/>
                <w:i/>
                <w:sz w:val="16"/>
                <w:szCs w:val="16"/>
              </w:rPr>
            </w:pPr>
          </w:p>
        </w:tc>
      </w:tr>
      <w:tr w:rsidR="00493C9D" w:rsidRPr="001F52A7" w14:paraId="68399930" w14:textId="77777777" w:rsidTr="00593048">
        <w:trPr>
          <w:trHeight w:val="567"/>
          <w:jc w:val="center"/>
        </w:trPr>
        <w:tc>
          <w:tcPr>
            <w:tcW w:w="279" w:type="dxa"/>
            <w:vAlign w:val="center"/>
          </w:tcPr>
          <w:p w14:paraId="67718AF4" w14:textId="77777777" w:rsidR="00493C9D"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1</w:t>
            </w:r>
          </w:p>
        </w:tc>
        <w:tc>
          <w:tcPr>
            <w:tcW w:w="3255" w:type="dxa"/>
            <w:tcBorders>
              <w:right w:val="single" w:sz="4" w:space="0" w:color="auto"/>
            </w:tcBorders>
            <w:vAlign w:val="center"/>
          </w:tcPr>
          <w:p w14:paraId="09EC9972" w14:textId="77777777" w:rsidR="00493C9D" w:rsidRPr="001F52A7" w:rsidRDefault="00493C9D" w:rsidP="00337715">
            <w:pPr>
              <w:spacing w:before="60" w:after="60" w:line="240" w:lineRule="auto"/>
              <w:jc w:val="left"/>
              <w:rPr>
                <w:rFonts w:asciiTheme="minorHAnsi" w:hAnsiTheme="minorHAnsi" w:cstheme="minorHAnsi"/>
                <w:sz w:val="20"/>
              </w:rPr>
            </w:pPr>
          </w:p>
        </w:tc>
        <w:tc>
          <w:tcPr>
            <w:tcW w:w="1848" w:type="dxa"/>
            <w:vAlign w:val="center"/>
          </w:tcPr>
          <w:p w14:paraId="54C765FB" w14:textId="77777777" w:rsidR="00493C9D" w:rsidRPr="001F52A7" w:rsidRDefault="00493C9D" w:rsidP="00337715">
            <w:pPr>
              <w:spacing w:before="60" w:after="60" w:line="240" w:lineRule="auto"/>
              <w:jc w:val="right"/>
              <w:rPr>
                <w:rFonts w:asciiTheme="minorHAnsi" w:hAnsiTheme="minorHAnsi" w:cstheme="minorHAnsi"/>
                <w:sz w:val="20"/>
              </w:rPr>
            </w:pPr>
          </w:p>
        </w:tc>
        <w:tc>
          <w:tcPr>
            <w:tcW w:w="992" w:type="dxa"/>
            <w:tcBorders>
              <w:top w:val="single" w:sz="6" w:space="0" w:color="auto"/>
              <w:bottom w:val="single" w:sz="4" w:space="0" w:color="auto"/>
            </w:tcBorders>
            <w:vAlign w:val="center"/>
          </w:tcPr>
          <w:p w14:paraId="00A03789"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973" w:type="dxa"/>
            <w:tcBorders>
              <w:top w:val="single" w:sz="6" w:space="0" w:color="auto"/>
              <w:bottom w:val="single" w:sz="4" w:space="0" w:color="auto"/>
              <w:right w:val="single" w:sz="4" w:space="0" w:color="auto"/>
            </w:tcBorders>
            <w:vAlign w:val="center"/>
          </w:tcPr>
          <w:p w14:paraId="1D7F4515"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368A06F4" w14:textId="77777777" w:rsidR="00493C9D" w:rsidRPr="001F52A7" w:rsidRDefault="00493C9D" w:rsidP="00337715">
            <w:pPr>
              <w:spacing w:before="60" w:after="60" w:line="240" w:lineRule="auto"/>
              <w:jc w:val="left"/>
              <w:rPr>
                <w:rFonts w:asciiTheme="minorHAnsi" w:hAnsiTheme="minorHAnsi" w:cstheme="minorHAnsi"/>
                <w:sz w:val="20"/>
              </w:rPr>
            </w:pPr>
          </w:p>
        </w:tc>
      </w:tr>
      <w:tr w:rsidR="000475BA" w:rsidRPr="001F52A7" w14:paraId="63D6EF57" w14:textId="77777777" w:rsidTr="00593048">
        <w:trPr>
          <w:trHeight w:val="567"/>
          <w:jc w:val="center"/>
        </w:trPr>
        <w:tc>
          <w:tcPr>
            <w:tcW w:w="279" w:type="dxa"/>
            <w:vAlign w:val="center"/>
          </w:tcPr>
          <w:p w14:paraId="04B6C72B" w14:textId="77777777" w:rsidR="000475BA"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2</w:t>
            </w:r>
          </w:p>
        </w:tc>
        <w:tc>
          <w:tcPr>
            <w:tcW w:w="3255" w:type="dxa"/>
            <w:tcBorders>
              <w:right w:val="single" w:sz="4" w:space="0" w:color="auto"/>
            </w:tcBorders>
            <w:vAlign w:val="center"/>
          </w:tcPr>
          <w:p w14:paraId="73037258" w14:textId="77777777" w:rsidR="000475BA" w:rsidRPr="001F52A7" w:rsidRDefault="000475BA" w:rsidP="00337715">
            <w:pPr>
              <w:spacing w:before="60" w:after="60" w:line="240" w:lineRule="auto"/>
              <w:jc w:val="left"/>
              <w:rPr>
                <w:rFonts w:asciiTheme="minorHAnsi" w:hAnsiTheme="minorHAnsi" w:cstheme="minorHAnsi"/>
                <w:sz w:val="20"/>
              </w:rPr>
            </w:pPr>
          </w:p>
        </w:tc>
        <w:tc>
          <w:tcPr>
            <w:tcW w:w="1848" w:type="dxa"/>
            <w:vAlign w:val="center"/>
          </w:tcPr>
          <w:p w14:paraId="66467CDF" w14:textId="77777777" w:rsidR="000475BA" w:rsidRPr="001F52A7" w:rsidRDefault="000475BA" w:rsidP="00337715">
            <w:pPr>
              <w:spacing w:before="60" w:after="60" w:line="240" w:lineRule="auto"/>
              <w:jc w:val="right"/>
              <w:rPr>
                <w:rFonts w:asciiTheme="minorHAnsi" w:hAnsiTheme="minorHAnsi" w:cstheme="minorHAnsi"/>
                <w:sz w:val="20"/>
              </w:rPr>
            </w:pPr>
          </w:p>
        </w:tc>
        <w:tc>
          <w:tcPr>
            <w:tcW w:w="992" w:type="dxa"/>
            <w:tcBorders>
              <w:top w:val="single" w:sz="4" w:space="0" w:color="auto"/>
              <w:bottom w:val="single" w:sz="4" w:space="0" w:color="auto"/>
            </w:tcBorders>
            <w:vAlign w:val="center"/>
          </w:tcPr>
          <w:p w14:paraId="39316E39"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973" w:type="dxa"/>
            <w:tcBorders>
              <w:top w:val="single" w:sz="4" w:space="0" w:color="auto"/>
              <w:bottom w:val="single" w:sz="4" w:space="0" w:color="auto"/>
              <w:right w:val="single" w:sz="4" w:space="0" w:color="auto"/>
            </w:tcBorders>
            <w:vAlign w:val="center"/>
          </w:tcPr>
          <w:p w14:paraId="385E5A2C"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16B61F2E" w14:textId="77777777" w:rsidR="000475BA" w:rsidRPr="001F52A7" w:rsidRDefault="000475BA" w:rsidP="00337715">
            <w:pPr>
              <w:spacing w:before="60" w:after="60" w:line="240" w:lineRule="auto"/>
              <w:jc w:val="left"/>
              <w:rPr>
                <w:rFonts w:asciiTheme="minorHAnsi" w:hAnsiTheme="minorHAnsi" w:cstheme="minorHAnsi"/>
                <w:sz w:val="20"/>
              </w:rPr>
            </w:pPr>
          </w:p>
        </w:tc>
      </w:tr>
      <w:tr w:rsidR="0079038D" w:rsidRPr="001F52A7" w14:paraId="7FACACA8" w14:textId="77777777" w:rsidTr="00593048">
        <w:trPr>
          <w:trHeight w:val="567"/>
          <w:jc w:val="center"/>
        </w:trPr>
        <w:tc>
          <w:tcPr>
            <w:tcW w:w="279" w:type="dxa"/>
            <w:vAlign w:val="center"/>
          </w:tcPr>
          <w:p w14:paraId="47A8CF52" w14:textId="77777777" w:rsidR="0079038D" w:rsidRPr="001F52A7" w:rsidRDefault="0079038D">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3</w:t>
            </w:r>
          </w:p>
        </w:tc>
        <w:tc>
          <w:tcPr>
            <w:tcW w:w="3255" w:type="dxa"/>
            <w:tcBorders>
              <w:right w:val="single" w:sz="4" w:space="0" w:color="auto"/>
            </w:tcBorders>
            <w:vAlign w:val="center"/>
          </w:tcPr>
          <w:p w14:paraId="32265A27" w14:textId="77777777" w:rsidR="0079038D" w:rsidRPr="001F52A7" w:rsidRDefault="0079038D" w:rsidP="00337715">
            <w:pPr>
              <w:spacing w:before="60" w:after="60" w:line="240" w:lineRule="auto"/>
              <w:jc w:val="left"/>
              <w:rPr>
                <w:rFonts w:asciiTheme="minorHAnsi" w:hAnsiTheme="minorHAnsi" w:cstheme="minorHAnsi"/>
                <w:sz w:val="20"/>
              </w:rPr>
            </w:pPr>
          </w:p>
        </w:tc>
        <w:tc>
          <w:tcPr>
            <w:tcW w:w="1848" w:type="dxa"/>
            <w:vAlign w:val="center"/>
          </w:tcPr>
          <w:p w14:paraId="045D4A16" w14:textId="77777777" w:rsidR="0079038D" w:rsidRPr="001F52A7" w:rsidRDefault="0079038D" w:rsidP="00337715">
            <w:pPr>
              <w:spacing w:before="60" w:after="60" w:line="240" w:lineRule="auto"/>
              <w:jc w:val="right"/>
              <w:rPr>
                <w:rFonts w:asciiTheme="minorHAnsi" w:hAnsiTheme="minorHAnsi" w:cstheme="minorHAnsi"/>
                <w:sz w:val="20"/>
              </w:rPr>
            </w:pPr>
          </w:p>
        </w:tc>
        <w:tc>
          <w:tcPr>
            <w:tcW w:w="992" w:type="dxa"/>
            <w:tcBorders>
              <w:top w:val="single" w:sz="4" w:space="0" w:color="auto"/>
            </w:tcBorders>
            <w:vAlign w:val="center"/>
          </w:tcPr>
          <w:p w14:paraId="09EFDF26"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973" w:type="dxa"/>
            <w:tcBorders>
              <w:top w:val="single" w:sz="4" w:space="0" w:color="auto"/>
              <w:right w:val="single" w:sz="4" w:space="0" w:color="auto"/>
            </w:tcBorders>
            <w:vAlign w:val="center"/>
          </w:tcPr>
          <w:p w14:paraId="52506E46"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72A3597B" w14:textId="77777777" w:rsidR="0079038D" w:rsidRPr="001F52A7" w:rsidRDefault="0079038D" w:rsidP="00337715">
            <w:pPr>
              <w:spacing w:before="60" w:after="60" w:line="240" w:lineRule="auto"/>
              <w:jc w:val="left"/>
              <w:rPr>
                <w:rFonts w:asciiTheme="minorHAnsi" w:hAnsiTheme="minorHAnsi" w:cstheme="minorHAnsi"/>
                <w:sz w:val="20"/>
              </w:rPr>
            </w:pPr>
          </w:p>
        </w:tc>
      </w:tr>
    </w:tbl>
    <w:p w14:paraId="1E68954E" w14:textId="77777777" w:rsidR="006527F9" w:rsidRPr="001F52A7" w:rsidRDefault="00493C9D" w:rsidP="00812CE8">
      <w:pPr>
        <w:spacing w:before="120"/>
        <w:ind w:right="-569"/>
        <w:outlineLvl w:val="0"/>
        <w:rPr>
          <w:rFonts w:asciiTheme="minorHAnsi" w:hAnsiTheme="minorHAnsi" w:cstheme="minorHAnsi"/>
          <w:i/>
          <w:sz w:val="16"/>
          <w:szCs w:val="18"/>
        </w:rPr>
      </w:pPr>
      <w:bookmarkStart w:id="2" w:name="_Toc515896307"/>
      <w:bookmarkStart w:id="3" w:name="_Toc516738911"/>
      <w:r w:rsidRPr="001F52A7">
        <w:rPr>
          <w:rFonts w:asciiTheme="minorHAnsi" w:hAnsiTheme="minorHAnsi" w:cstheme="minorHAnsi"/>
          <w:i/>
          <w:sz w:val="16"/>
          <w:szCs w:val="18"/>
        </w:rPr>
        <w:t>UWAGA: Należy dostosować ilość wierszy do ilości wykazywanych zadań</w:t>
      </w:r>
      <w:bookmarkEnd w:id="2"/>
      <w:bookmarkEnd w:id="3"/>
    </w:p>
    <w:p w14:paraId="2D3496F2" w14:textId="77777777" w:rsidR="006527F9" w:rsidRPr="001F52A7" w:rsidRDefault="006527F9" w:rsidP="00812CE8">
      <w:pPr>
        <w:spacing w:before="120"/>
        <w:ind w:right="-569"/>
        <w:outlineLvl w:val="0"/>
        <w:rPr>
          <w:rFonts w:asciiTheme="minorHAnsi" w:hAnsiTheme="minorHAnsi" w:cstheme="minorHAnsi"/>
          <w:i/>
          <w:sz w:val="16"/>
          <w:szCs w:val="18"/>
        </w:rPr>
      </w:pPr>
    </w:p>
    <w:p w14:paraId="558F91F0" w14:textId="4A22D82B" w:rsidR="00493C9D" w:rsidRPr="001F52A7" w:rsidRDefault="000475BA" w:rsidP="00812CE8">
      <w:pPr>
        <w:spacing w:before="120" w:line="240" w:lineRule="auto"/>
        <w:ind w:right="28"/>
        <w:outlineLvl w:val="0"/>
        <w:rPr>
          <w:rFonts w:asciiTheme="minorHAnsi" w:hAnsiTheme="minorHAnsi" w:cstheme="minorHAnsi"/>
          <w:i/>
          <w:sz w:val="16"/>
          <w:szCs w:val="18"/>
        </w:rPr>
      </w:pPr>
      <w:r w:rsidRPr="00A465AF">
        <w:rPr>
          <w:rFonts w:asciiTheme="minorHAnsi" w:hAnsiTheme="minorHAnsi" w:cstheme="minorHAnsi"/>
          <w:szCs w:val="22"/>
        </w:rPr>
        <w:t xml:space="preserve">Do niniejszego wykazu dołączamy dowody potwierdzające, że ww. </w:t>
      </w:r>
      <w:sdt>
        <w:sdtPr>
          <w:rPr>
            <w:rFonts w:asciiTheme="minorHAnsi" w:hAnsiTheme="minorHAnsi" w:cstheme="minorHAnsi"/>
          </w:rPr>
          <w:id w:val="1673146048"/>
          <w:placeholder>
            <w:docPart w:val="8D84167D1E6D45CAAC848B5E26793437"/>
          </w:placeholder>
          <w:dropDownList>
            <w:listItem w:value="Tryb"/>
            <w:listItem w:displayText="dostawy" w:value="dostawy"/>
            <w:listItem w:displayText="usługi" w:value="usługi"/>
          </w:dropDownList>
        </w:sdtPr>
        <w:sdtContent>
          <w:r w:rsidR="007F7AE4" w:rsidRPr="00A465AF">
            <w:rPr>
              <w:rFonts w:asciiTheme="minorHAnsi" w:hAnsiTheme="minorHAnsi" w:cstheme="minorHAnsi"/>
            </w:rPr>
            <w:t>usługi</w:t>
          </w:r>
        </w:sdtContent>
      </w:sdt>
      <w:r w:rsidR="00C2586F" w:rsidRPr="00A465AF">
        <w:rPr>
          <w:rFonts w:asciiTheme="minorHAnsi" w:hAnsiTheme="minorHAnsi" w:cstheme="minorHAnsi"/>
          <w:szCs w:val="22"/>
        </w:rPr>
        <w:t xml:space="preserve"> </w:t>
      </w:r>
      <w:r w:rsidRPr="00A465AF">
        <w:rPr>
          <w:rFonts w:asciiTheme="minorHAnsi" w:hAnsiTheme="minorHAnsi" w:cstheme="minorHAnsi"/>
          <w:szCs w:val="22"/>
        </w:rPr>
        <w:t>zostały wykonane lub są wykonywane</w:t>
      </w:r>
      <w:r w:rsidRPr="001F52A7">
        <w:rPr>
          <w:rFonts w:asciiTheme="minorHAnsi" w:hAnsiTheme="minorHAnsi" w:cstheme="minorHAnsi"/>
          <w:szCs w:val="22"/>
        </w:rPr>
        <w:t xml:space="preserve"> należycie.</w:t>
      </w:r>
    </w:p>
    <w:p w14:paraId="7FDE7DB9" w14:textId="77777777" w:rsidR="0079038D" w:rsidRPr="001F52A7" w:rsidRDefault="001F39B2" w:rsidP="00C1463A">
      <w:pPr>
        <w:tabs>
          <w:tab w:val="left" w:pos="5670"/>
        </w:tabs>
        <w:spacing w:before="1440"/>
        <w:ind w:right="28"/>
        <w:rPr>
          <w:rFonts w:asciiTheme="minorHAnsi" w:hAnsiTheme="minorHAnsi" w:cstheme="minorHAnsi"/>
          <w:szCs w:val="22"/>
        </w:rPr>
      </w:pPr>
      <w:bookmarkStart w:id="4" w:name="_Toc516738912"/>
      <w:r w:rsidRPr="001F52A7">
        <w:rPr>
          <w:rFonts w:asciiTheme="minorHAnsi" w:hAnsiTheme="minorHAnsi" w:cstheme="minorHAnsi"/>
          <w:sz w:val="16"/>
          <w:szCs w:val="16"/>
        </w:rPr>
        <w:tab/>
      </w:r>
      <w:r w:rsidR="0079038D" w:rsidRPr="001F52A7">
        <w:rPr>
          <w:rFonts w:asciiTheme="minorHAnsi" w:hAnsiTheme="minorHAnsi" w:cstheme="minorHAnsi"/>
          <w:szCs w:val="22"/>
        </w:rPr>
        <w:t>.…….………..…..........</w:t>
      </w:r>
      <w:r w:rsidR="00C1463A" w:rsidRPr="001F52A7">
        <w:rPr>
          <w:rFonts w:asciiTheme="minorHAnsi" w:hAnsiTheme="minorHAnsi" w:cstheme="minorHAnsi"/>
          <w:szCs w:val="22"/>
        </w:rPr>
        <w:t>......</w:t>
      </w:r>
      <w:r w:rsidR="00C1463A">
        <w:rPr>
          <w:rFonts w:asciiTheme="minorHAnsi" w:hAnsiTheme="minorHAnsi" w:cstheme="minorHAnsi"/>
          <w:szCs w:val="22"/>
        </w:rPr>
        <w:t>...................</w:t>
      </w:r>
      <w:r w:rsidR="00C1463A" w:rsidRPr="001F52A7">
        <w:rPr>
          <w:rFonts w:asciiTheme="minorHAnsi" w:hAnsiTheme="minorHAnsi" w:cstheme="minorHAnsi"/>
          <w:szCs w:val="22"/>
        </w:rPr>
        <w:t>...</w:t>
      </w:r>
    </w:p>
    <w:p w14:paraId="158A24BC" w14:textId="77777777" w:rsidR="0079038D" w:rsidRPr="001F52A7" w:rsidRDefault="0079038D" w:rsidP="0079038D">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w:t>
      </w:r>
      <w:r w:rsidR="00931521" w:rsidRPr="001F52A7">
        <w:rPr>
          <w:rFonts w:asciiTheme="minorHAnsi" w:hAnsiTheme="minorHAnsi" w:cstheme="minorHAnsi"/>
          <w:i/>
          <w:sz w:val="16"/>
          <w:szCs w:val="16"/>
        </w:rPr>
        <w:t xml:space="preserve"> i </w:t>
      </w:r>
      <w:r w:rsidRPr="001F52A7">
        <w:rPr>
          <w:rFonts w:asciiTheme="minorHAnsi" w:hAnsiTheme="minorHAnsi" w:cstheme="minorHAnsi"/>
          <w:i/>
          <w:sz w:val="16"/>
          <w:szCs w:val="16"/>
        </w:rPr>
        <w:t>podpisy osób uprawnionych do składania</w:t>
      </w:r>
    </w:p>
    <w:p w14:paraId="6FB003F4" w14:textId="77777777" w:rsidR="00F73875" w:rsidRPr="001F52A7" w:rsidRDefault="0079038D" w:rsidP="00C1463A">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w:t>
      </w:r>
      <w:r w:rsidR="00931521" w:rsidRPr="001F52A7">
        <w:rPr>
          <w:rFonts w:asciiTheme="minorHAnsi" w:hAnsiTheme="minorHAnsi" w:cstheme="minorHAnsi"/>
          <w:i/>
          <w:sz w:val="16"/>
          <w:szCs w:val="16"/>
        </w:rPr>
        <w:t xml:space="preserve"> w </w:t>
      </w:r>
      <w:r w:rsidRPr="001F52A7">
        <w:rPr>
          <w:rFonts w:asciiTheme="minorHAnsi" w:hAnsiTheme="minorHAnsi" w:cstheme="minorHAnsi"/>
          <w:i/>
          <w:sz w:val="16"/>
          <w:szCs w:val="16"/>
        </w:rPr>
        <w:t>imieniu Wykonawcy</w:t>
      </w:r>
      <w:bookmarkEnd w:id="4"/>
    </w:p>
    <w:sectPr w:rsidR="00F73875"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C6274" w14:textId="77777777" w:rsidR="008205B1" w:rsidRDefault="008205B1" w:rsidP="004A302B">
      <w:pPr>
        <w:spacing w:line="240" w:lineRule="auto"/>
      </w:pPr>
      <w:r>
        <w:separator/>
      </w:r>
    </w:p>
  </w:endnote>
  <w:endnote w:type="continuationSeparator" w:id="0">
    <w:p w14:paraId="1FEA6A69" w14:textId="77777777" w:rsidR="008205B1" w:rsidRDefault="008205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79DE"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1463A">
      <w:rPr>
        <w:bCs/>
        <w:noProof/>
        <w:sz w:val="16"/>
        <w:szCs w:val="16"/>
      </w:rPr>
      <w:t>6</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1463A">
      <w:rPr>
        <w:bCs/>
        <w:noProof/>
        <w:sz w:val="16"/>
        <w:szCs w:val="16"/>
      </w:rPr>
      <w:t>6</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66A0"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E77B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E77B7">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A490" w14:textId="77777777" w:rsidR="008205B1" w:rsidRDefault="008205B1" w:rsidP="004A302B">
      <w:pPr>
        <w:spacing w:line="240" w:lineRule="auto"/>
      </w:pPr>
      <w:r>
        <w:separator/>
      </w:r>
    </w:p>
  </w:footnote>
  <w:footnote w:type="continuationSeparator" w:id="0">
    <w:p w14:paraId="0D4AC690" w14:textId="77777777" w:rsidR="008205B1" w:rsidRDefault="008205B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88D4"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538273909">
    <w:abstractNumId w:val="16"/>
  </w:num>
  <w:num w:numId="2" w16cid:durableId="2031107150">
    <w:abstractNumId w:val="11"/>
  </w:num>
  <w:num w:numId="3" w16cid:durableId="372342081">
    <w:abstractNumId w:val="30"/>
  </w:num>
  <w:num w:numId="4" w16cid:durableId="1393701605">
    <w:abstractNumId w:val="8"/>
  </w:num>
  <w:num w:numId="5" w16cid:durableId="837771817">
    <w:abstractNumId w:val="13"/>
  </w:num>
  <w:num w:numId="6" w16cid:durableId="1942714085">
    <w:abstractNumId w:val="18"/>
  </w:num>
  <w:num w:numId="7" w16cid:durableId="887884469">
    <w:abstractNumId w:val="20"/>
  </w:num>
  <w:num w:numId="8" w16cid:durableId="1826123068">
    <w:abstractNumId w:val="24"/>
  </w:num>
  <w:num w:numId="9" w16cid:durableId="765688406">
    <w:abstractNumId w:val="9"/>
  </w:num>
  <w:num w:numId="10" w16cid:durableId="1920745304">
    <w:abstractNumId w:val="26"/>
  </w:num>
  <w:num w:numId="11" w16cid:durableId="1756366373">
    <w:abstractNumId w:val="6"/>
  </w:num>
  <w:num w:numId="12" w16cid:durableId="1045252963">
    <w:abstractNumId w:val="27"/>
  </w:num>
  <w:num w:numId="13" w16cid:durableId="834538981">
    <w:abstractNumId w:val="15"/>
  </w:num>
  <w:num w:numId="14" w16cid:durableId="10449679">
    <w:abstractNumId w:val="3"/>
  </w:num>
  <w:num w:numId="15" w16cid:durableId="166139654">
    <w:abstractNumId w:val="14"/>
  </w:num>
  <w:num w:numId="16" w16cid:durableId="895702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402112">
    <w:abstractNumId w:val="13"/>
  </w:num>
  <w:num w:numId="18" w16cid:durableId="259341251">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350841297">
    <w:abstractNumId w:val="7"/>
  </w:num>
  <w:num w:numId="20" w16cid:durableId="387655767">
    <w:abstractNumId w:val="29"/>
  </w:num>
  <w:num w:numId="21" w16cid:durableId="2080441441">
    <w:abstractNumId w:val="12"/>
  </w:num>
  <w:num w:numId="22" w16cid:durableId="330065862">
    <w:abstractNumId w:val="17"/>
  </w:num>
  <w:num w:numId="23" w16cid:durableId="2016570749">
    <w:abstractNumId w:val="28"/>
  </w:num>
  <w:num w:numId="24" w16cid:durableId="1153251662">
    <w:abstractNumId w:val="23"/>
  </w:num>
  <w:num w:numId="25" w16cid:durableId="1800219591">
    <w:abstractNumId w:val="19"/>
  </w:num>
  <w:num w:numId="26" w16cid:durableId="2130783430">
    <w:abstractNumId w:val="4"/>
  </w:num>
  <w:num w:numId="27" w16cid:durableId="1867330955">
    <w:abstractNumId w:val="21"/>
  </w:num>
  <w:num w:numId="28" w16cid:durableId="19632200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9002310">
    <w:abstractNumId w:val="10"/>
  </w:num>
  <w:num w:numId="30" w16cid:durableId="18240773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1338122">
    <w:abstractNumId w:val="22"/>
  </w:num>
  <w:num w:numId="32" w16cid:durableId="1171339061">
    <w:abstractNumId w:val="25"/>
  </w:num>
  <w:num w:numId="33" w16cid:durableId="9031007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4112118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078"/>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4EA7"/>
    <w:rsid w:val="00305A16"/>
    <w:rsid w:val="00305CDF"/>
    <w:rsid w:val="00305F21"/>
    <w:rsid w:val="003066AB"/>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3B4D"/>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858"/>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4EF9"/>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B3D"/>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7F7AE4"/>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5B1"/>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65A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7B7"/>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463A"/>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03C9"/>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04EE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2471B"/>
    <w:rsid w:val="0025381F"/>
    <w:rsid w:val="002A3668"/>
    <w:rsid w:val="002B1237"/>
    <w:rsid w:val="002B7E8F"/>
    <w:rsid w:val="002F3F8C"/>
    <w:rsid w:val="00301802"/>
    <w:rsid w:val="0032073F"/>
    <w:rsid w:val="0033439F"/>
    <w:rsid w:val="00370732"/>
    <w:rsid w:val="003B10DE"/>
    <w:rsid w:val="003B3B4D"/>
    <w:rsid w:val="004062CD"/>
    <w:rsid w:val="004163C6"/>
    <w:rsid w:val="0043456D"/>
    <w:rsid w:val="00443A82"/>
    <w:rsid w:val="004761E7"/>
    <w:rsid w:val="004A4363"/>
    <w:rsid w:val="004B1EFE"/>
    <w:rsid w:val="00563858"/>
    <w:rsid w:val="005D32FA"/>
    <w:rsid w:val="005E25F0"/>
    <w:rsid w:val="00617BF9"/>
    <w:rsid w:val="006334AD"/>
    <w:rsid w:val="006A3274"/>
    <w:rsid w:val="006E16CA"/>
    <w:rsid w:val="00723059"/>
    <w:rsid w:val="00737B9A"/>
    <w:rsid w:val="007B129E"/>
    <w:rsid w:val="007F1AFB"/>
    <w:rsid w:val="0080732F"/>
    <w:rsid w:val="00851EDA"/>
    <w:rsid w:val="008A60F1"/>
    <w:rsid w:val="008A7D0B"/>
    <w:rsid w:val="009108AD"/>
    <w:rsid w:val="00961EC7"/>
    <w:rsid w:val="0096484D"/>
    <w:rsid w:val="00972003"/>
    <w:rsid w:val="00A351A4"/>
    <w:rsid w:val="00A62090"/>
    <w:rsid w:val="00A76D90"/>
    <w:rsid w:val="00B31EAC"/>
    <w:rsid w:val="00B33960"/>
    <w:rsid w:val="00B45795"/>
    <w:rsid w:val="00B65158"/>
    <w:rsid w:val="00BA629D"/>
    <w:rsid w:val="00C6555F"/>
    <w:rsid w:val="00D27FD7"/>
    <w:rsid w:val="00D57C44"/>
    <w:rsid w:val="00E75873"/>
    <w:rsid w:val="00ED3A89"/>
    <w:rsid w:val="00F90B92"/>
    <w:rsid w:val="00FA6822"/>
    <w:rsid w:val="00FD3FE3"/>
    <w:rsid w:val="00FE65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Wykaz wykonanych zamówień.docx</dmsv2BaseFileName>
    <dmsv2BaseDisplayName xmlns="http://schemas.microsoft.com/sharepoint/v3">Załącznik nr 6 - Wykaz wykonanych zamówień</dmsv2BaseDisplayName>
    <dmsv2SWPP2ObjectNumber xmlns="http://schemas.microsoft.com/sharepoint/v3">POST/DYS/OR/GZ/04683/2025                         </dmsv2SWPP2ObjectNumber>
    <dmsv2SWPP2SumMD5 xmlns="http://schemas.microsoft.com/sharepoint/v3">7bd83c826e0cd76cd51fbe2a8b3524e4</dmsv2SWPP2SumMD5>
    <dmsv2BaseMoved xmlns="http://schemas.microsoft.com/sharepoint/v3">false</dmsv2BaseMoved>
    <dmsv2BaseIsSensitive xmlns="http://schemas.microsoft.com/sharepoint/v3">true</dmsv2BaseIsSensitive>
    <dmsv2SWPP2IDSWPP2 xmlns="http://schemas.microsoft.com/sharepoint/v3">702631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24126256</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JEUP5JKVCYQC-1092029480-756</_dlc_DocId>
    <_dlc_DocIdUrl xmlns="a19cb1c7-c5c7-46d4-85ae-d83685407bba">
      <Url>https://swpp2.dms.gkpge.pl/sites/41/_layouts/15/DocIdRedir.aspx?ID=JEUP5JKVCYQC-1092029480-756</Url>
      <Description>JEUP5JKVCYQC-1092029480-756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860092BC-F48B-43A3-A61A-124B4EF934E1}">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670C695-63DB-4996-82D8-50A82BEB07E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E241A4D-9720-4E53-AE7A-AB6286D4B359}">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881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Rydzik Józef [PGE Dystr. O.Rzeszów]</cp:lastModifiedBy>
  <cp:revision>4</cp:revision>
  <cp:lastPrinted>2025-02-05T08:54:00Z</cp:lastPrinted>
  <dcterms:created xsi:type="dcterms:W3CDTF">2025-12-19T12:45:00Z</dcterms:created>
  <dcterms:modified xsi:type="dcterms:W3CDTF">2026-01-14T08:51:00Z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59319337-de55-46e0-8588-b69ce5195403</vt:lpwstr>
  </property>
</Properties>
</file>